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4FCA" w:rsidP="009F1CA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13.07.2018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9F1CA7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часов </w:t>
            </w:r>
            <w:r w:rsidR="009F1CA7"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CA" w:rsidRDefault="00904F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4FCA">
              <w:rPr>
                <w:rFonts w:ascii="Times New Roman" w:eastAsia="Times New Roman" w:hAnsi="Times New Roman" w:cs="Times New Roman"/>
                <w:color w:val="auto"/>
              </w:rPr>
              <w:t xml:space="preserve">Филиал ПАО «ФСК ЕЭС» Южное ПМЭС 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ООО </w:t>
            </w:r>
          </w:p>
          <w:p w:rsidR="004C4AD1" w:rsidRPr="00C7407A" w:rsidRDefault="00904F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4FCA">
              <w:rPr>
                <w:rFonts w:ascii="Times New Roman" w:eastAsia="Times New Roman" w:hAnsi="Times New Roman" w:cs="Times New Roman"/>
                <w:color w:val="auto"/>
              </w:rPr>
              <w:t>Филиал ПАО ОГК-2 «</w:t>
            </w:r>
            <w:proofErr w:type="spellStart"/>
            <w:r w:rsidRPr="00904FCA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Pr="00904FCA">
              <w:rPr>
                <w:rFonts w:ascii="Times New Roman" w:eastAsia="Times New Roman" w:hAnsi="Times New Roman" w:cs="Times New Roman"/>
                <w:color w:val="auto"/>
              </w:rPr>
              <w:t xml:space="preserve"> ГРЭС-1»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815714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CA" w:rsidRDefault="00904FCA" w:rsidP="004C4AD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04FCA">
              <w:rPr>
                <w:rFonts w:ascii="Times New Roman" w:eastAsia="Times New Roman" w:hAnsi="Times New Roman" w:cs="Times New Roman"/>
                <w:color w:val="auto"/>
              </w:rPr>
              <w:t>Филиал ПАО «ФСК ЕЭС» Южное ПМЭС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bookmarkStart w:id="0" w:name="_GoBack"/>
            <w:bookmarkEnd w:id="0"/>
            <w:r w:rsidRPr="00904FCA">
              <w:rPr>
                <w:rFonts w:ascii="Times New Roman" w:hAnsi="Times New Roman" w:cs="Times New Roman"/>
              </w:rPr>
              <w:t>шкаф</w:t>
            </w:r>
            <w:r w:rsidRPr="00904FCA">
              <w:rPr>
                <w:rFonts w:ascii="Times New Roman" w:hAnsi="Times New Roman" w:cs="Times New Roman"/>
              </w:rPr>
              <w:t xml:space="preserve"> ПРД АКА 380 кГц ВЛ 500 </w:t>
            </w:r>
            <w:proofErr w:type="spellStart"/>
            <w:r w:rsidRPr="00904FCA">
              <w:rPr>
                <w:rFonts w:ascii="Times New Roman" w:hAnsi="Times New Roman" w:cs="Times New Roman"/>
              </w:rPr>
              <w:t>кВ</w:t>
            </w:r>
            <w:proofErr w:type="spellEnd"/>
            <w:r w:rsidRPr="00904FCA">
              <w:rPr>
                <w:rFonts w:ascii="Times New Roman" w:hAnsi="Times New Roman" w:cs="Times New Roman"/>
              </w:rPr>
              <w:t xml:space="preserve"> Тюмень – Беркут на ПС 500 </w:t>
            </w:r>
            <w:proofErr w:type="spellStart"/>
            <w:r w:rsidRPr="00904FCA">
              <w:rPr>
                <w:rFonts w:ascii="Times New Roman" w:hAnsi="Times New Roman" w:cs="Times New Roman"/>
              </w:rPr>
              <w:t>кВ</w:t>
            </w:r>
            <w:proofErr w:type="spellEnd"/>
            <w:r w:rsidRPr="00904FCA">
              <w:rPr>
                <w:rFonts w:ascii="Times New Roman" w:hAnsi="Times New Roman" w:cs="Times New Roman"/>
              </w:rPr>
              <w:t xml:space="preserve"> Тюмень</w:t>
            </w:r>
            <w:r w:rsidR="00F83E3A">
              <w:rPr>
                <w:rFonts w:ascii="Times New Roman" w:hAnsi="Times New Roman" w:cs="Times New Roman"/>
              </w:rPr>
              <w:t>.</w:t>
            </w:r>
          </w:p>
          <w:p w:rsidR="00F83E3A" w:rsidRPr="00904FCA" w:rsidRDefault="00F83E3A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Энергоблок</w:t>
            </w:r>
            <w:r w:rsidRPr="00F83E3A">
              <w:rPr>
                <w:rFonts w:ascii="Times New Roman" w:eastAsia="Times New Roman" w:hAnsi="Times New Roman" w:cs="Times New Roman"/>
                <w:color w:val="auto"/>
              </w:rPr>
              <w:t xml:space="preserve"> №9 Филиала ПАО «ОГК-2» – </w:t>
            </w:r>
            <w:proofErr w:type="spellStart"/>
            <w:r w:rsidRPr="00F83E3A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Pr="00F83E3A">
              <w:rPr>
                <w:rFonts w:ascii="Times New Roman" w:eastAsia="Times New Roman" w:hAnsi="Times New Roman" w:cs="Times New Roman"/>
                <w:color w:val="auto"/>
              </w:rPr>
              <w:t xml:space="preserve"> ГРЭС-1</w:t>
            </w:r>
            <w:r w:rsidR="004F237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схема разгрузки блока с приставкой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ЭГП(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пробой диода с обрывом цепи)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904F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4FCA">
              <w:rPr>
                <w:rFonts w:ascii="Times New Roman" w:eastAsia="Times New Roman" w:hAnsi="Times New Roman" w:cs="Times New Roman"/>
                <w:color w:val="auto"/>
              </w:rPr>
              <w:t xml:space="preserve"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</w:t>
            </w:r>
            <w:proofErr w:type="spellStart"/>
            <w:r w:rsidRPr="00904FCA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904FCA">
              <w:rPr>
                <w:rFonts w:ascii="Times New Roman" w:eastAsia="Times New Roman" w:hAnsi="Times New Roman" w:cs="Times New Roman"/>
                <w:color w:val="auto"/>
              </w:rPr>
              <w:t xml:space="preserve">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904FCA" w:rsidRPr="00C7407A" w:rsidRDefault="00904F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4FCA">
              <w:rPr>
                <w:rFonts w:ascii="Times New Roman" w:eastAsia="Times New Roman" w:hAnsi="Times New Roman" w:cs="Times New Roman"/>
                <w:color w:val="auto"/>
              </w:rPr>
              <w:t>Неправильные действия защитных устройств и (или) систем автоматики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14-09 (здесь и далее – время московское) на ПС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зафиксирован пуск 11 сигнала ПРД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 (РТ160+ОГ200 СГРЭС1) и дальнейшая ретрансляция по каналам УПАСК 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Сургутскую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14-09 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(3268 МВт) по факту приема 9 сигнала ПРМ АКА 544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ГРЭС-1 -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Пыть-Ях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отключился Блок 8 (210 МВт) с нагрузкой 207 МВт; Блок 16 разгрузился на 80 МВт, с 210 МВт до 130 МВт Блок 9 от РТ160 не разгрузился.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Станция снизила рабочую мощность на 210 МВт.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После отключения Блока 8 и разгрузки Блока 16 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параметры режима работы энергосистемы находились в допустимых пределах. Последствий для потребителей не было.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15-13 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нагрузка на Блоке 16 восстановлена.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16-16 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Блок 8 включен в работу. Рабочая мощность станции восстановлена.</w:t>
            </w:r>
          </w:p>
          <w:p w:rsidR="007433AB" w:rsidRP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21-14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 выведен из работы.</w:t>
            </w:r>
          </w:p>
          <w:p w:rsidR="00963E95" w:rsidRPr="00815714" w:rsidRDefault="007433AB" w:rsidP="007433AB">
            <w:pPr>
              <w:pStyle w:val="Standard"/>
              <w:jc w:val="both"/>
              <w:rPr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14.07 в 18-56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 введен в работу после замены кабеля оперативных цепей в шкафу ПРД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 на ПС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7433AB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рабочей мощности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ГРЭС-1 на 210 МВт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6800C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Причиной пуска 11 сигнала ПРД АКА 380 кГц ВЛ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 явилось шунтирование нормально разомкнутого контакта реле К12 и пакета ключа SA19 «Действие 2 ступени АОПО РФГРЭС-2 на пуск 11 сигнала ПРД АКА 380 кГц ВЛ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Беркут» вследствие замыкания жил FU1 (+ оперативного тока ПРД АКА -380 кГц ВЛ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Беркут) и 882 (пуск 11 сигнала ПРД АКА- 380 кГц ВЛ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Беркут) кабеля AL4-189 в 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месте его концевой заделки в шкафу 42Р ЗРП-500 на ПС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Тюмень.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proofErr w:type="gramEnd"/>
          </w:p>
          <w:p w:rsidR="00F54909" w:rsidRPr="00C7407A" w:rsidRDefault="003A30A1" w:rsidP="006800C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="006800C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Причиной неправильных действий противоаварийной автоматики на энергоблоке №9 Филиала ПАО «ОГК-2» –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явилась неисправность электронного </w:t>
            </w:r>
            <w:proofErr w:type="gram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компонента  в</w:t>
            </w:r>
            <w:proofErr w:type="gram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схеме  разгрузки блока  с приставкой ЭГП (пробой диода с обрывом цепи).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3A30A1" w:rsidRDefault="007433AB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Причиной повреждения изоляции жил «FU1» («+» оперативного тока ПРД АКА- 380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Беркут) и «882» (пуск 11 сигнала ПРД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- Беркут) явился скрытый дефект, вследствие несоблюдения технологии монтажа концевой заделки кабеля AL4-189 (тип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КВВГЭнг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-LS 4х1,5) в шкафу ПРД АКА 380 кГц ВЛ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– Беркут на ПС 500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433AB" w:rsidRPr="007433AB">
              <w:rPr>
                <w:rFonts w:ascii="Times New Roman" w:hAnsi="Times New Roman" w:cs="Times New Roman"/>
              </w:rPr>
              <w:t>На ПС 500кВ Тюмень выполнить послеаварийную проверку ПРД АКА 38</w:t>
            </w:r>
            <w:r w:rsidR="007433AB" w:rsidRPr="007433AB">
              <w:rPr>
                <w:rFonts w:ascii="Times New Roman" w:hAnsi="Times New Roman" w:cs="Times New Roman"/>
              </w:rPr>
              <w:t xml:space="preserve">0 кГц ВЛ 500 </w:t>
            </w:r>
            <w:proofErr w:type="spellStart"/>
            <w:r w:rsidR="007433AB" w:rsidRPr="007433AB">
              <w:rPr>
                <w:rFonts w:ascii="Times New Roman" w:hAnsi="Times New Roman" w:cs="Times New Roman"/>
              </w:rPr>
              <w:t>кВ</w:t>
            </w:r>
            <w:proofErr w:type="spellEnd"/>
            <w:r w:rsidR="007433AB" w:rsidRPr="007433AB">
              <w:rPr>
                <w:rFonts w:ascii="Times New Roman" w:hAnsi="Times New Roman" w:cs="Times New Roman"/>
              </w:rPr>
              <w:t xml:space="preserve"> Тюмень – Беркут</w:t>
            </w:r>
            <w:r w:rsidRPr="007433AB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В закрытом распределительном пункте 500 на ПС 500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Тюмень выполнить замену кабеля AL4-189 (тип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КВВГЭнг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-LS </w:t>
            </w:r>
            <w:r w:rsidR="007433AB">
              <w:rPr>
                <w:rFonts w:ascii="Times New Roman" w:eastAsia="Times New Roman" w:hAnsi="Times New Roman" w:cs="Times New Roman"/>
                <w:color w:val="auto"/>
              </w:rPr>
              <w:t>4х1,5) между панелями 61Р и 42Р</w:t>
            </w:r>
            <w:r w:rsidR="00F54909" w:rsidRPr="00F5490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выполнить замену повреждённого диода в цепях управления ЭГП Блока 9</w:t>
            </w:r>
            <w:r w:rsidR="00F5490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Default="00F54909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7433A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7433AB" w:rsidRPr="007433AB"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proofErr w:type="spellStart"/>
            <w:r w:rsidR="007433AB" w:rsidRPr="007433AB">
              <w:rPr>
                <w:rFonts w:ascii="Times New Roman" w:eastAsia="Calibri" w:hAnsi="Times New Roman" w:cs="Times New Roman"/>
                <w:lang w:eastAsia="en-US"/>
              </w:rPr>
              <w:t>Сургутской</w:t>
            </w:r>
            <w:proofErr w:type="spellEnd"/>
            <w:r w:rsidR="007433AB" w:rsidRPr="007433AB">
              <w:rPr>
                <w:rFonts w:ascii="Times New Roman" w:eastAsia="Calibri" w:hAnsi="Times New Roman" w:cs="Times New Roman"/>
                <w:lang w:eastAsia="en-US"/>
              </w:rPr>
              <w:t xml:space="preserve"> ГРЭС-1 провести послеаварийную проверку панели ОРБ</w:t>
            </w:r>
            <w:r w:rsidR="007433AB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3.5.</w:t>
            </w:r>
            <w:r>
              <w:t xml:space="preserve"> </w:t>
            </w: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провести послеаварийную проверку прохождения сигнала разгрузки Блока 9 от УВ (РТ80)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3.6.</w:t>
            </w:r>
            <w:r>
              <w:t xml:space="preserve"> </w:t>
            </w: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proofErr w:type="spell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Сургутской</w:t>
            </w:r>
            <w:proofErr w:type="spell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ГРЭС-1 провести проверку реализации УВ (РТ8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)  на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Блок 8, Блок 9 и Блок 13;</w:t>
            </w:r>
          </w:p>
          <w:p w:rsidR="007433AB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3.7.</w:t>
            </w:r>
            <w:r>
              <w:t xml:space="preserve"> </w:t>
            </w:r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На ПС 500кВ Тюмень обеспечить исполнение плана – графика в соответствии с п. </w:t>
            </w:r>
            <w:proofErr w:type="gramStart"/>
            <w:r w:rsidRPr="007433AB">
              <w:rPr>
                <w:rFonts w:ascii="Times New Roman" w:eastAsia="Times New Roman" w:hAnsi="Times New Roman" w:cs="Times New Roman"/>
                <w:color w:val="auto"/>
              </w:rPr>
              <w:t>1  раздела</w:t>
            </w:r>
            <w:proofErr w:type="gramEnd"/>
            <w:r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3.2 «Организационных мероприятий»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433AB" w:rsidRPr="00C7407A" w:rsidRDefault="007433AB" w:rsidP="007433A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3.8.</w:t>
            </w:r>
            <w:r>
              <w:t xml:space="preserve"> </w:t>
            </w:r>
            <w:r w:rsidRPr="007433AB">
              <w:rPr>
                <w:rFonts w:ascii="Times New Roman" w:eastAsia="Times New Roman" w:hAnsi="Times New Roman" w:cs="Times New Roman"/>
                <w:color w:val="auto"/>
              </w:rPr>
              <w:t>На ПС 500кВ Тюмень обеспечить устранение замечаний, выявленных в 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оде проверок (п.7 раздела 3.1.)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и согласовать с Филиалом АО «СО ЕЭС» Тюменское РДУ план – </w:t>
            </w:r>
            <w:proofErr w:type="gram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график  вывода</w:t>
            </w:r>
            <w:proofErr w:type="gram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 xml:space="preserve"> из работы оборудования, отнесенного к объектам диспетчеризации, для осуществления ревизии кабельной продукции (вторичной коммутации) ячейки №9, ОРУ 500кВ, ПС 500кВ Тюмень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Провести техническую учебу на тему выполнения требований СП 76.13330.2016. Свод правил. Электротехнические устройства. Актуализированная редакция СНиП 3.05.06-85" (утв. Приказом Минстроя России от 16.12.2016 N 955/</w:t>
            </w:r>
            <w:proofErr w:type="spellStart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spellEnd"/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) при монтаже кабельной продукции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1D237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1D2378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433AB" w:rsidRPr="007433AB">
              <w:rPr>
                <w:rFonts w:ascii="Times New Roman" w:eastAsia="Times New Roman" w:hAnsi="Times New Roman" w:cs="Times New Roman"/>
                <w:color w:val="auto"/>
              </w:rPr>
              <w:t>Разработать и согласовать с Филиалом АО «СО ЕЭС» Тюменское РДУ график проверки реализации УВ (РТ80) Блока 8, Блока 9 и Блока 13</w:t>
            </w:r>
            <w:r w:rsidR="00F54909" w:rsidRPr="00F549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0" w:rsidRPr="003E06F2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06F2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3E06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>Несоблюдение технологии</w:t>
            </w:r>
            <w:r w:rsidR="007433AB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 монтаж</w:t>
            </w:r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7433AB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 концевых заделок жил</w:t>
            </w:r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 кабеля </w:t>
            </w:r>
            <w:r w:rsidR="003E06F2" w:rsidRPr="003E06F2">
              <w:rPr>
                <w:rFonts w:ascii="Times New Roman" w:hAnsi="Times New Roman" w:cs="Times New Roman"/>
              </w:rPr>
              <w:t xml:space="preserve">AL4-189 (тип </w:t>
            </w:r>
            <w:proofErr w:type="spellStart"/>
            <w:r w:rsidR="003E06F2" w:rsidRPr="003E06F2">
              <w:rPr>
                <w:rFonts w:ascii="Times New Roman" w:hAnsi="Times New Roman" w:cs="Times New Roman"/>
              </w:rPr>
              <w:t>КВВГЭнг</w:t>
            </w:r>
            <w:proofErr w:type="spellEnd"/>
            <w:r w:rsidR="003E06F2" w:rsidRPr="003E06F2">
              <w:rPr>
                <w:rFonts w:ascii="Times New Roman" w:hAnsi="Times New Roman" w:cs="Times New Roman"/>
              </w:rPr>
              <w:t xml:space="preserve">-LS 4х1,5) в шкафу ПРД АКА 380 кГц ВЛ 500 </w:t>
            </w:r>
            <w:proofErr w:type="spellStart"/>
            <w:r w:rsidR="003E06F2" w:rsidRPr="003E06F2">
              <w:rPr>
                <w:rFonts w:ascii="Times New Roman" w:hAnsi="Times New Roman" w:cs="Times New Roman"/>
              </w:rPr>
              <w:t>кВ</w:t>
            </w:r>
            <w:proofErr w:type="spellEnd"/>
            <w:r w:rsidR="003E06F2" w:rsidRPr="003E06F2">
              <w:rPr>
                <w:rFonts w:ascii="Times New Roman" w:hAnsi="Times New Roman" w:cs="Times New Roman"/>
              </w:rPr>
              <w:t xml:space="preserve"> Тюмень – Беркут на ПС 500 </w:t>
            </w:r>
            <w:proofErr w:type="spellStart"/>
            <w:r w:rsidR="003E06F2" w:rsidRPr="003E06F2">
              <w:rPr>
                <w:rFonts w:ascii="Times New Roman" w:hAnsi="Times New Roman" w:cs="Times New Roman"/>
              </w:rPr>
              <w:t>кВ</w:t>
            </w:r>
            <w:proofErr w:type="spellEnd"/>
            <w:r w:rsidR="003E06F2" w:rsidRPr="003E06F2">
              <w:rPr>
                <w:rFonts w:ascii="Times New Roman" w:hAnsi="Times New Roman" w:cs="Times New Roman"/>
              </w:rPr>
              <w:t xml:space="preserve"> Тюмень</w:t>
            </w:r>
            <w:r w:rsidR="008D40D0" w:rsidRPr="003E06F2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3E06F2" w:rsidRDefault="008D40D0" w:rsidP="003E06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5.2. </w:t>
            </w:r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Неисправность электронного </w:t>
            </w:r>
            <w:proofErr w:type="gramStart"/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>компонента  в</w:t>
            </w:r>
            <w:proofErr w:type="gramEnd"/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 схеме  разгрузки </w:t>
            </w:r>
            <w:r w:rsidR="003E06F2" w:rsidRPr="003E06F2">
              <w:rPr>
                <w:rFonts w:ascii="Times New Roman" w:hAnsi="Times New Roman" w:cs="Times New Roman"/>
              </w:rPr>
              <w:t>энергоблок</w:t>
            </w:r>
            <w:r w:rsidR="003E06F2" w:rsidRPr="003E06F2">
              <w:rPr>
                <w:rFonts w:ascii="Times New Roman" w:hAnsi="Times New Roman" w:cs="Times New Roman"/>
              </w:rPr>
              <w:t>а</w:t>
            </w:r>
            <w:r w:rsidR="003E06F2" w:rsidRPr="003E06F2">
              <w:rPr>
                <w:rFonts w:ascii="Times New Roman" w:hAnsi="Times New Roman" w:cs="Times New Roman"/>
              </w:rPr>
              <w:t xml:space="preserve"> №9 Филиала ПАО «ОГК-2» – </w:t>
            </w:r>
            <w:proofErr w:type="spellStart"/>
            <w:r w:rsidR="003E06F2" w:rsidRPr="003E06F2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="003E06F2" w:rsidRPr="003E06F2">
              <w:rPr>
                <w:rFonts w:ascii="Times New Roman" w:hAnsi="Times New Roman" w:cs="Times New Roman"/>
              </w:rPr>
              <w:t xml:space="preserve"> ГРЭС-1 </w:t>
            </w:r>
            <w:r w:rsidR="003E06F2" w:rsidRPr="003E06F2">
              <w:rPr>
                <w:rFonts w:ascii="Times New Roman" w:eastAsia="Times New Roman" w:hAnsi="Times New Roman" w:cs="Times New Roman"/>
                <w:color w:val="auto"/>
              </w:rPr>
              <w:t xml:space="preserve"> с приставкой ЭГП (пробой диода с обрывом цепи).</w: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9E" w:rsidRDefault="0061679E">
      <w:r>
        <w:separator/>
      </w:r>
    </w:p>
  </w:endnote>
  <w:endnote w:type="continuationSeparator" w:id="0">
    <w:p w:rsidR="0061679E" w:rsidRDefault="006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9E" w:rsidRDefault="0061679E">
      <w:r>
        <w:separator/>
      </w:r>
    </w:p>
  </w:footnote>
  <w:footnote w:type="continuationSeparator" w:id="0">
    <w:p w:rsidR="0061679E" w:rsidRDefault="0061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F402E"/>
    <w:rsid w:val="00132C6E"/>
    <w:rsid w:val="001C73DF"/>
    <w:rsid w:val="001D2378"/>
    <w:rsid w:val="00237429"/>
    <w:rsid w:val="00335BD7"/>
    <w:rsid w:val="003A30A1"/>
    <w:rsid w:val="003E06F2"/>
    <w:rsid w:val="003F4341"/>
    <w:rsid w:val="004605DA"/>
    <w:rsid w:val="004709FE"/>
    <w:rsid w:val="004A5B9D"/>
    <w:rsid w:val="004C4AD1"/>
    <w:rsid w:val="004F237E"/>
    <w:rsid w:val="005B6E01"/>
    <w:rsid w:val="0061679E"/>
    <w:rsid w:val="006648D0"/>
    <w:rsid w:val="006800CE"/>
    <w:rsid w:val="00683D53"/>
    <w:rsid w:val="006F5E2E"/>
    <w:rsid w:val="00722A02"/>
    <w:rsid w:val="007433AB"/>
    <w:rsid w:val="00762D7D"/>
    <w:rsid w:val="007B7F30"/>
    <w:rsid w:val="00804C05"/>
    <w:rsid w:val="00815714"/>
    <w:rsid w:val="00825AB7"/>
    <w:rsid w:val="0087338F"/>
    <w:rsid w:val="008D40D0"/>
    <w:rsid w:val="008F502B"/>
    <w:rsid w:val="00904FCA"/>
    <w:rsid w:val="00963E95"/>
    <w:rsid w:val="00982E1F"/>
    <w:rsid w:val="009A7050"/>
    <w:rsid w:val="009F1CA7"/>
    <w:rsid w:val="00A27849"/>
    <w:rsid w:val="00B141F2"/>
    <w:rsid w:val="00B576BC"/>
    <w:rsid w:val="00BC2E3E"/>
    <w:rsid w:val="00C7407A"/>
    <w:rsid w:val="00E44539"/>
    <w:rsid w:val="00E703CF"/>
    <w:rsid w:val="00F54909"/>
    <w:rsid w:val="00F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Еськова Светлана Михайловна</cp:lastModifiedBy>
  <cp:revision>4</cp:revision>
  <cp:lastPrinted>2022-12-26T12:32:00Z</cp:lastPrinted>
  <dcterms:created xsi:type="dcterms:W3CDTF">2023-01-28T05:36:00Z</dcterms:created>
  <dcterms:modified xsi:type="dcterms:W3CDTF">2023-01-28T05:44:00Z</dcterms:modified>
</cp:coreProperties>
</file>